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32771" w14:textId="77777777" w:rsidR="000F13CA" w:rsidRDefault="00454656" w:rsidP="000F13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E33D0" wp14:editId="02B69A0B">
                <wp:simplePos x="0" y="0"/>
                <wp:positionH relativeFrom="column">
                  <wp:posOffset>1435100</wp:posOffset>
                </wp:positionH>
                <wp:positionV relativeFrom="paragraph">
                  <wp:posOffset>-168275</wp:posOffset>
                </wp:positionV>
                <wp:extent cx="3355340" cy="612140"/>
                <wp:effectExtent l="6350" t="12700" r="1016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19516" w14:textId="77777777"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Iniziativa promossa dalla Regione Puglia </w:t>
                            </w:r>
                          </w:p>
                          <w:p w14:paraId="5CA129E8" w14:textId="77777777"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Assessorato all’Industria Turistica e culturale</w:t>
                            </w:r>
                          </w:p>
                          <w:p w14:paraId="2DD19CF9" w14:textId="77777777" w:rsidR="002A7345" w:rsidRPr="002A7345" w:rsidRDefault="002A7345" w:rsidP="002A7345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2A7345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in collaborazione con i Presidi del Libro</w:t>
                            </w:r>
                          </w:p>
                          <w:p w14:paraId="5D7FC151" w14:textId="77777777" w:rsidR="002A7345" w:rsidRDefault="002A7345" w:rsidP="002A7345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0928177F" w14:textId="77777777" w:rsidR="002A7345" w:rsidRPr="002A7345" w:rsidRDefault="002A73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51E33D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3pt;margin-top:-13.2pt;width:264.2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">
                <v:textbox>
                  <w:txbxContent>
                    <w:p w14:paraId="0A619516" w14:textId="77777777"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Iniziativa promossa dalla Regione Puglia </w:t>
                      </w:r>
                    </w:p>
                    <w:p w14:paraId="5CA129E8" w14:textId="77777777"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>Assessorato all’Industria Turistica e culturale</w:t>
                      </w:r>
                    </w:p>
                    <w:p w14:paraId="2DD19CF9" w14:textId="77777777" w:rsidR="002A7345" w:rsidRPr="002A7345" w:rsidRDefault="002A7345" w:rsidP="002A7345">
                      <w:pPr>
                        <w:widowControl w:val="0"/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2A7345">
                        <w:rPr>
                          <w:rFonts w:ascii="Tahoma" w:hAnsi="Tahoma" w:cs="Tahoma"/>
                          <w:sz w:val="16"/>
                          <w:szCs w:val="16"/>
                        </w:rPr>
                        <w:t>in collaborazione con i Presidi del Libro</w:t>
                      </w:r>
                    </w:p>
                    <w:p w14:paraId="5D7FC151" w14:textId="77777777" w:rsidR="002A7345" w:rsidRDefault="002A7345" w:rsidP="002A7345">
                      <w:pPr>
                        <w:widowControl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0928177F" w14:textId="77777777" w:rsidR="002A7345" w:rsidRPr="002A7345" w:rsidRDefault="002A734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734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240458E" wp14:editId="1210EDFB">
            <wp:extent cx="1293414" cy="1216550"/>
            <wp:effectExtent l="0" t="0" r="2540" b="3175"/>
            <wp:docPr id="1" name="Immagine 0" descr="nuovo logo associazione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associazione - Cop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414" cy="12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bookmarkStart w:id="0" w:name="_GoBack"/>
      <w:bookmarkEnd w:id="0"/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>
        <w:rPr>
          <w:rFonts w:ascii="Times New Roman" w:hAnsi="Times New Roman" w:cs="Times New Roman"/>
          <w:noProof/>
          <w:lang w:eastAsia="it-IT"/>
        </w:rPr>
        <w:tab/>
      </w:r>
      <w:r w:rsidR="002A7345" w:rsidRPr="002A7345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66948D84" wp14:editId="6C05F53D">
            <wp:extent cx="994106" cy="906449"/>
            <wp:effectExtent l="19050" t="0" r="0" b="0"/>
            <wp:docPr id="3" name="Immagine 1" descr="regione pug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e pugli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965" cy="90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CEB46" w14:textId="77777777" w:rsidR="002A7345" w:rsidRDefault="002A7345" w:rsidP="000F13CA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BFAB260" w14:textId="77777777" w:rsidR="00DD523D" w:rsidRPr="006954BA" w:rsidRDefault="00DD523D" w:rsidP="009217BB">
      <w:pPr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6954BA">
        <w:rPr>
          <w:rFonts w:ascii="Times New Roman" w:hAnsi="Times New Roman" w:cs="Times New Roman"/>
          <w:sz w:val="22"/>
          <w:szCs w:val="22"/>
        </w:rPr>
        <w:t xml:space="preserve">Domenica 18 giugno </w:t>
      </w:r>
      <w:r w:rsidR="006954BA">
        <w:rPr>
          <w:rFonts w:ascii="Times New Roman" w:hAnsi="Times New Roman" w:cs="Times New Roman"/>
          <w:sz w:val="22"/>
          <w:szCs w:val="22"/>
        </w:rPr>
        <w:t xml:space="preserve">2017 </w:t>
      </w:r>
      <w:r w:rsidRPr="006954BA">
        <w:rPr>
          <w:rFonts w:ascii="Times New Roman" w:hAnsi="Times New Roman" w:cs="Times New Roman"/>
          <w:sz w:val="22"/>
          <w:szCs w:val="22"/>
        </w:rPr>
        <w:t>- Giornata di studio</w:t>
      </w:r>
      <w:r w:rsidR="00C31BC5" w:rsidRPr="006954BA">
        <w:rPr>
          <w:rFonts w:ascii="Times New Roman" w:hAnsi="Times New Roman" w:cs="Times New Roman"/>
          <w:sz w:val="22"/>
          <w:szCs w:val="22"/>
        </w:rPr>
        <w:t xml:space="preserve"> a carattere residenziale</w:t>
      </w:r>
    </w:p>
    <w:p w14:paraId="2B99CD77" w14:textId="77777777" w:rsidR="000F13CA" w:rsidRPr="006954BA" w:rsidRDefault="000F13CA" w:rsidP="009217BB">
      <w:pPr>
        <w:contextualSpacing/>
        <w:jc w:val="center"/>
        <w:rPr>
          <w:rFonts w:ascii="Times New Roman" w:hAnsi="Times New Roman" w:cs="Times New Roman"/>
          <w:b/>
        </w:rPr>
      </w:pPr>
      <w:r w:rsidRPr="006954BA">
        <w:rPr>
          <w:rFonts w:ascii="Times New Roman" w:hAnsi="Times New Roman" w:cs="Times New Roman"/>
          <w:b/>
        </w:rPr>
        <w:t>Aver cura ...</w:t>
      </w:r>
    </w:p>
    <w:p w14:paraId="466C17BC" w14:textId="77777777" w:rsidR="00DD523D" w:rsidRPr="006954BA" w:rsidRDefault="00DD523D" w:rsidP="009217BB">
      <w:pPr>
        <w:contextualSpacing/>
        <w:jc w:val="center"/>
        <w:rPr>
          <w:rFonts w:ascii="Times New Roman" w:hAnsi="Times New Roman" w:cs="Times New Roman"/>
        </w:rPr>
      </w:pPr>
      <w:r w:rsidRPr="006954BA">
        <w:rPr>
          <w:rFonts w:ascii="Times New Roman" w:hAnsi="Times New Roman" w:cs="Times New Roman"/>
          <w:b/>
        </w:rPr>
        <w:t>tra diritto, filosofia, letteratura, società e medicina</w:t>
      </w:r>
    </w:p>
    <w:p w14:paraId="3BD76868" w14:textId="77777777" w:rsidR="006954BA" w:rsidRDefault="006954BA" w:rsidP="00554EB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51CD20D7" w14:textId="77777777" w:rsidR="00DD523D" w:rsidRPr="006954BA" w:rsidRDefault="00DA245F" w:rsidP="00554EB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954BA">
        <w:rPr>
          <w:rFonts w:ascii="Times New Roman" w:hAnsi="Times New Roman" w:cs="Times New Roman"/>
          <w:sz w:val="20"/>
          <w:szCs w:val="20"/>
        </w:rPr>
        <w:t>Masseria Mofetta</w:t>
      </w:r>
      <w:r w:rsidR="00DD523D" w:rsidRPr="006954BA">
        <w:rPr>
          <w:rFonts w:ascii="Times New Roman" w:hAnsi="Times New Roman" w:cs="Times New Roman"/>
          <w:sz w:val="20"/>
          <w:szCs w:val="20"/>
        </w:rPr>
        <w:t xml:space="preserve">, </w:t>
      </w:r>
      <w:r w:rsidR="003D7FAC" w:rsidRPr="006954BA">
        <w:rPr>
          <w:rFonts w:ascii="Times New Roman" w:hAnsi="Times New Roman" w:cs="Times New Roman"/>
          <w:sz w:val="20"/>
          <w:szCs w:val="20"/>
        </w:rPr>
        <w:t xml:space="preserve">via Sammichele, km 3 - </w:t>
      </w:r>
      <w:r w:rsidRPr="006954BA">
        <w:rPr>
          <w:rFonts w:ascii="Times New Roman" w:hAnsi="Times New Roman" w:cs="Times New Roman"/>
          <w:sz w:val="20"/>
          <w:szCs w:val="20"/>
        </w:rPr>
        <w:t>Acquaviva delle Fonti (</w:t>
      </w:r>
      <w:proofErr w:type="spellStart"/>
      <w:r w:rsidRPr="006954BA">
        <w:rPr>
          <w:rFonts w:ascii="Times New Roman" w:hAnsi="Times New Roman" w:cs="Times New Roman"/>
          <w:sz w:val="20"/>
          <w:szCs w:val="20"/>
        </w:rPr>
        <w:t>Ba</w:t>
      </w:r>
      <w:proofErr w:type="spellEnd"/>
      <w:r w:rsidRPr="006954BA">
        <w:rPr>
          <w:rFonts w:ascii="Times New Roman" w:hAnsi="Times New Roman" w:cs="Times New Roman"/>
          <w:sz w:val="20"/>
          <w:szCs w:val="20"/>
        </w:rPr>
        <w:t>)</w:t>
      </w:r>
    </w:p>
    <w:p w14:paraId="4571C7C0" w14:textId="77777777" w:rsidR="00DD523D" w:rsidRPr="008C215D" w:rsidRDefault="00DD523D" w:rsidP="00554EB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14:paraId="3908DCF4" w14:textId="77777777" w:rsidR="00135277" w:rsidRDefault="00135277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24114C11" w14:textId="77777777" w:rsidR="00327157" w:rsidRPr="00135277" w:rsidRDefault="00554EB1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Il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/La</w:t>
      </w:r>
      <w:r w:rsidR="006954BA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S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ottoscritto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/a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</w:t>
      </w:r>
      <w:r w:rsidR="00327157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____________________________________</w:t>
      </w:r>
      <w:r w:rsidR="006954BA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___________________</w:t>
      </w:r>
    </w:p>
    <w:p w14:paraId="469FF055" w14:textId="77777777" w:rsidR="006954BA" w:rsidRPr="00135277" w:rsidRDefault="006954BA" w:rsidP="006954BA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00D3C3A6" w14:textId="77777777" w:rsidR="00554EB1" w:rsidRPr="00135277" w:rsidRDefault="006954BA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Professione _________________________</w:t>
      </w:r>
      <w:proofErr w:type="spellStart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tel</w:t>
      </w:r>
      <w:proofErr w:type="spellEnd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/</w:t>
      </w:r>
      <w:proofErr w:type="spellStart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cell</w:t>
      </w:r>
      <w:proofErr w:type="spellEnd"/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______________________________</w:t>
      </w:r>
    </w:p>
    <w:p w14:paraId="570577D1" w14:textId="77777777" w:rsidR="006954BA" w:rsidRPr="00135277" w:rsidRDefault="006954BA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07D275D5" w14:textId="77777777" w:rsidR="00554EB1" w:rsidRDefault="00554EB1" w:rsidP="00554EB1">
      <w:pPr>
        <w:suppressLineNumbers/>
        <w:ind w:left="567" w:right="30"/>
        <w:jc w:val="center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CHIEDE</w:t>
      </w:r>
    </w:p>
    <w:p w14:paraId="2FFF1059" w14:textId="77777777" w:rsidR="00135277" w:rsidRPr="00135277" w:rsidRDefault="00135277" w:rsidP="00554EB1">
      <w:pPr>
        <w:suppressLineNumbers/>
        <w:ind w:left="567" w:right="30"/>
        <w:jc w:val="center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6722E100" w14:textId="77777777" w:rsidR="00554EB1" w:rsidRPr="00135277" w:rsidRDefault="00327157" w:rsidP="00554EB1">
      <w:pPr>
        <w:suppressLineNumbers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Di essere </w:t>
      </w:r>
      <w:r w:rsidR="00554EB1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scritto al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la suddetta</w:t>
      </w:r>
      <w:r w:rsidR="00554EB1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giornata</w:t>
      </w:r>
      <w:r w:rsidR="00C1041C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.</w:t>
      </w:r>
    </w:p>
    <w:p w14:paraId="401E9F75" w14:textId="77777777" w:rsidR="00327157" w:rsidRPr="00135277" w:rsidRDefault="00327157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71D818E7" w14:textId="77777777" w:rsidR="00554EB1" w:rsidRPr="00135277" w:rsidRDefault="00327157" w:rsidP="00135277">
      <w:pPr>
        <w:suppressLineNumbers/>
        <w:spacing w:line="100" w:lineRule="atLeast"/>
        <w:ind w:left="567" w:right="30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Dichiara di </w:t>
      </w:r>
      <w:r w:rsidR="00C1041C"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appartenere ad uno dei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seguenti organismi:</w:t>
      </w:r>
    </w:p>
    <w:p w14:paraId="0A40481D" w14:textId="77777777" w:rsidR="00C1041C" w:rsidRPr="00135277" w:rsidRDefault="00C1041C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5F1B2D1E" w14:textId="77777777" w:rsidR="00C1041C" w:rsidRPr="00135277" w:rsidRDefault="00C1041C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a casa di giacinto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 xml:space="preserve">□ </w:t>
      </w:r>
      <w:proofErr w:type="spellStart"/>
      <w:r w:rsidRPr="00135277">
        <w:rPr>
          <w:rFonts w:ascii="Times New Roman" w:eastAsia="Century Schoolbook" w:hAnsi="Times New Roman" w:cs="Times New Roman"/>
          <w:sz w:val="22"/>
          <w:szCs w:val="22"/>
        </w:rPr>
        <w:t>AIMeF</w:t>
      </w:r>
      <w:proofErr w:type="spellEnd"/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CISEM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IICL               </w:t>
      </w:r>
      <w:r w:rsidRPr="00135277">
        <w:rPr>
          <w:rFonts w:ascii="Times New Roman" w:hAnsi="Times New Roman" w:cs="Times New Roman"/>
          <w:b/>
          <w:bCs/>
          <w:sz w:val="22"/>
          <w:szCs w:val="22"/>
        </w:rPr>
        <w:t>□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CROAS Puglia</w:t>
      </w:r>
    </w:p>
    <w:p w14:paraId="309EB4A9" w14:textId="77777777" w:rsidR="00327157" w:rsidRPr="00135277" w:rsidRDefault="00327157" w:rsidP="00554EB1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</w:p>
    <w:p w14:paraId="53858C4A" w14:textId="77777777"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Si impegna:</w:t>
      </w:r>
    </w:p>
    <w:p w14:paraId="4563C501" w14:textId="77777777"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>- alla frequenza dell’evento per tutta la sua durata;</w:t>
      </w:r>
    </w:p>
    <w:p w14:paraId="1F899434" w14:textId="77777777" w:rsidR="00C1041C" w:rsidRPr="00135277" w:rsidRDefault="00C1041C" w:rsidP="00C1041C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- ad effettuare l’iscrizione e il pagamento secondo le modalità </w:t>
      </w:r>
      <w:r w:rsidR="00135277">
        <w:rPr>
          <w:rFonts w:ascii="Times New Roman" w:eastAsia="Century Schoolbook" w:hAnsi="Times New Roman" w:cs="Times New Roman"/>
          <w:sz w:val="22"/>
          <w:szCs w:val="22"/>
        </w:rPr>
        <w:t>di seguito indicate</w:t>
      </w:r>
      <w:r w:rsidRPr="00135277">
        <w:rPr>
          <w:rFonts w:ascii="Times New Roman" w:eastAsia="Century Schoolbook" w:hAnsi="Times New Roman" w:cs="Times New Roman"/>
          <w:sz w:val="22"/>
          <w:szCs w:val="22"/>
        </w:rPr>
        <w:t xml:space="preserve"> </w:t>
      </w:r>
    </w:p>
    <w:p w14:paraId="7C074463" w14:textId="77777777" w:rsidR="00C1041C" w:rsidRPr="00135277" w:rsidRDefault="00C1041C" w:rsidP="00C1041C">
      <w:pPr>
        <w:suppressLineNumbers/>
        <w:spacing w:line="100" w:lineRule="atLeast"/>
        <w:ind w:left="567" w:right="30"/>
        <w:jc w:val="center"/>
        <w:rPr>
          <w:rFonts w:ascii="Times New Roman" w:eastAsia="Century Schoolbook" w:hAnsi="Times New Roman" w:cs="Times New Roman"/>
          <w:sz w:val="22"/>
          <w:szCs w:val="22"/>
        </w:rPr>
      </w:pPr>
    </w:p>
    <w:p w14:paraId="3DD77E54" w14:textId="77777777" w:rsidR="00327157" w:rsidRDefault="00327157" w:rsidP="00327157">
      <w:pPr>
        <w:suppressLineNumbers/>
        <w:spacing w:line="100" w:lineRule="atLeast"/>
        <w:ind w:left="-180" w:right="30"/>
        <w:jc w:val="center"/>
        <w:rPr>
          <w:rFonts w:ascii="Rockwell" w:eastAsia="Century Schoolbook" w:hAnsi="Rockwell" w:cs="Rockwell"/>
          <w:smallCaps/>
          <w:color w:val="800000"/>
          <w:sz w:val="22"/>
          <w:szCs w:val="22"/>
        </w:rPr>
      </w:pPr>
      <w:r>
        <w:rPr>
          <w:rFonts w:ascii="Rockwell" w:eastAsia="Century Schoolbook" w:hAnsi="Rockwell" w:cs="Rockwell"/>
          <w:smallCaps/>
          <w:color w:val="800000"/>
          <w:sz w:val="22"/>
          <w:szCs w:val="22"/>
        </w:rPr>
        <w:t xml:space="preserve">            </w:t>
      </w:r>
    </w:p>
    <w:p w14:paraId="0F1639CE" w14:textId="77777777" w:rsidR="00554EB1" w:rsidRDefault="00554EB1" w:rsidP="00554EB1">
      <w:pPr>
        <w:suppressLineNumbers/>
        <w:spacing w:line="100" w:lineRule="atLeast"/>
        <w:ind w:left="-180" w:right="30"/>
        <w:jc w:val="both"/>
        <w:rPr>
          <w:rFonts w:ascii="Rockwell" w:eastAsia="Century Schoolbook" w:hAnsi="Rockwell" w:cs="Rockwell"/>
          <w:b/>
          <w:bCs/>
          <w:smallCaps/>
          <w:color w:val="333300"/>
          <w:sz w:val="22"/>
          <w:szCs w:val="22"/>
        </w:rPr>
      </w:pPr>
    </w:p>
    <w:p w14:paraId="62B44CC8" w14:textId="77777777" w:rsidR="006954BA" w:rsidRPr="00881714" w:rsidRDefault="00554EB1" w:rsidP="00135277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eastAsia="Century Schoolbook" w:hAnsi="Times New Roman" w:cs="Times New Roman"/>
          <w:bCs/>
          <w:i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>Il costo del</w:t>
      </w:r>
      <w:r w:rsidR="00C1041C"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>la giornata</w:t>
      </w:r>
      <w:r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</w:t>
      </w:r>
      <w:r w:rsidR="00C1041C"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è di euro 40,00 (comprensivo del brunch), ridotto ad euro 32,00 </w:t>
      </w:r>
      <w:r w:rsidR="00AE1620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se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appartenenti ad uno degli organismi sopra indicati. Per </w:t>
      </w:r>
      <w:r w:rsidR="00C1041C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coloro che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non intend</w:t>
      </w:r>
      <w:r w:rsidR="00AE1620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a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no aderire al</w:t>
      </w:r>
      <w:r w:rsidR="00135277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brunch</w:t>
      </w:r>
      <w:r w:rsidR="00AE1620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,</w:t>
      </w:r>
      <w:r w:rsidR="00135277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</w:t>
      </w:r>
      <w:r w:rsid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il costo del seminario </w:t>
      </w:r>
      <w:r w:rsidR="006954BA"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è di euro 35,00, ridotto ad euro 30,00 </w:t>
      </w:r>
      <w:r w:rsidR="00AE1620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se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appartenenti ad uno degli organismi sopra indicati.</w:t>
      </w:r>
      <w:r w:rsidR="00C1041C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 </w:t>
      </w:r>
    </w:p>
    <w:p w14:paraId="39F2704B" w14:textId="77777777" w:rsidR="006954BA" w:rsidRPr="00135277" w:rsidRDefault="00554EB1" w:rsidP="00135277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Ai fini dell’ammissione al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l’evento</w:t>
      </w:r>
      <w:r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, a causa del numero limitato dei posti, la scheda di iscrizione dovrà pervenire entro il 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10 giugno</w:t>
      </w:r>
      <w:r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201</w:t>
      </w:r>
      <w:r w:rsidR="006954BA"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7</w:t>
      </w:r>
      <w:r w:rsidRPr="00881714">
        <w:rPr>
          <w:rFonts w:ascii="Times New Roman" w:eastAsia="Century Schoolbook" w:hAnsi="Times New Roman" w:cs="Times New Roman"/>
          <w:bCs/>
          <w:i/>
          <w:sz w:val="22"/>
          <w:szCs w:val="22"/>
        </w:rPr>
        <w:t>, corredata della rice</w:t>
      </w:r>
      <w:r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vuta di versamento </w:t>
      </w:r>
      <w:r w:rsidR="006954BA"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>(IBAN: IT 31</w:t>
      </w:r>
      <w:r w:rsid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>J</w:t>
      </w:r>
      <w:r w:rsidR="006954BA"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>0846041300001012018212)</w:t>
      </w:r>
      <w:r w:rsidRPr="00135277">
        <w:rPr>
          <w:rFonts w:ascii="Times New Roman" w:eastAsia="Century Schoolbook" w:hAnsi="Times New Roman" w:cs="Times New Roman"/>
          <w:bCs/>
          <w:i/>
          <w:sz w:val="22"/>
          <w:szCs w:val="22"/>
        </w:rPr>
        <w:t xml:space="preserve"> al seguente indirizzo di posta elettronica: </w:t>
      </w:r>
      <w:r w:rsidR="00135277" w:rsidRPr="00135277">
        <w:rPr>
          <w:rFonts w:ascii="Times New Roman" w:eastAsia="Century Schoolbook" w:hAnsi="Times New Roman" w:cs="Times New Roman"/>
          <w:bCs/>
          <w:color w:val="C00000"/>
          <w:sz w:val="22"/>
          <w:szCs w:val="22"/>
        </w:rPr>
        <w:t>acasadigiacinto</w:t>
      </w:r>
      <w:r w:rsidR="006954BA" w:rsidRPr="00135277">
        <w:rPr>
          <w:rFonts w:ascii="Times New Roman" w:eastAsia="Century Schoolbook" w:hAnsi="Times New Roman" w:cs="Times New Roman"/>
          <w:bCs/>
          <w:color w:val="C00000"/>
          <w:sz w:val="22"/>
          <w:szCs w:val="22"/>
        </w:rPr>
        <w:t>@libero.it</w:t>
      </w:r>
    </w:p>
    <w:p w14:paraId="24CACCB5" w14:textId="77777777" w:rsidR="00554EB1" w:rsidRPr="00135277" w:rsidRDefault="00032838" w:rsidP="00135277">
      <w:pPr>
        <w:pStyle w:val="Paragrafoelenco"/>
        <w:numPr>
          <w:ilvl w:val="0"/>
          <w:numId w:val="3"/>
        </w:numPr>
        <w:suppressLineNumbers/>
        <w:spacing w:line="100" w:lineRule="atLeast"/>
        <w:ind w:right="-334"/>
        <w:jc w:val="both"/>
        <w:rPr>
          <w:rFonts w:ascii="Times New Roman" w:eastAsia="Century Schoolbook" w:hAnsi="Times New Roman" w:cs="Times New Roman"/>
          <w:i/>
          <w:smallCaps/>
          <w:sz w:val="22"/>
          <w:szCs w:val="22"/>
        </w:rPr>
      </w:pPr>
      <w:r w:rsidRPr="00881714">
        <w:rPr>
          <w:rFonts w:ascii="Times New Roman" w:hAnsi="Times New Roman" w:cs="Times New Roman"/>
          <w:bCs/>
          <w:i/>
          <w:sz w:val="22"/>
          <w:szCs w:val="22"/>
        </w:rPr>
        <w:t>È</w:t>
      </w:r>
      <w:r w:rsidR="00135277"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 possibile iscriversi il giorno dell’evento soltanto qualora vi sia </w:t>
      </w:r>
      <w:r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ancora </w:t>
      </w:r>
      <w:r w:rsidR="00135277" w:rsidRPr="00881714">
        <w:rPr>
          <w:rFonts w:ascii="Times New Roman" w:hAnsi="Times New Roman" w:cs="Times New Roman"/>
          <w:bCs/>
          <w:i/>
          <w:sz w:val="22"/>
          <w:szCs w:val="22"/>
        </w:rPr>
        <w:t xml:space="preserve">disponibilità </w:t>
      </w:r>
      <w:r w:rsidR="00135277">
        <w:rPr>
          <w:rFonts w:ascii="Times New Roman" w:hAnsi="Times New Roman" w:cs="Times New Roman"/>
          <w:bCs/>
          <w:i/>
          <w:sz w:val="22"/>
          <w:szCs w:val="22"/>
        </w:rPr>
        <w:t>di posti</w:t>
      </w:r>
      <w:r w:rsidR="00554EB1" w:rsidRPr="00135277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</w:p>
    <w:p w14:paraId="131BFEF8" w14:textId="77777777" w:rsidR="00554EB1" w:rsidRPr="00135277" w:rsidRDefault="00554EB1" w:rsidP="00554EB1">
      <w:pPr>
        <w:suppressLineNumbers/>
        <w:spacing w:line="100" w:lineRule="atLeast"/>
        <w:ind w:right="-334"/>
        <w:jc w:val="both"/>
        <w:rPr>
          <w:rFonts w:ascii="Times New Roman" w:eastAsia="Times New Roman" w:hAnsi="Times New Roman" w:cs="Times New Roman"/>
          <w:bCs/>
          <w:i/>
          <w:sz w:val="22"/>
          <w:szCs w:val="22"/>
        </w:rPr>
      </w:pPr>
    </w:p>
    <w:p w14:paraId="341120F3" w14:textId="77777777" w:rsidR="00554EB1" w:rsidRDefault="00554EB1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35277">
        <w:rPr>
          <w:rFonts w:ascii="Times New Roman" w:hAnsi="Times New Roman" w:cs="Times New Roman"/>
          <w:bCs/>
          <w:sz w:val="22"/>
          <w:szCs w:val="22"/>
        </w:rPr>
        <w:t>Parteciperò al brunch:                        □ si                          □ no</w:t>
      </w:r>
    </w:p>
    <w:p w14:paraId="1029CE3E" w14:textId="77777777"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ED9CA56" w14:textId="77777777"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34065A" w14:textId="77777777"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E4A4FB" w14:textId="77777777" w:rsidR="00135277" w:rsidRPr="00135277" w:rsidRDefault="00135277" w:rsidP="00135277">
      <w:pPr>
        <w:suppressLineNumbers/>
        <w:spacing w:line="100" w:lineRule="atLeast"/>
        <w:ind w:left="567" w:right="30"/>
        <w:jc w:val="both"/>
        <w:rPr>
          <w:rFonts w:ascii="Times New Roman" w:eastAsia="Century Schoolbook" w:hAnsi="Times New Roman" w:cs="Times New Roman"/>
          <w:smallCaps/>
          <w:sz w:val="22"/>
          <w:szCs w:val="22"/>
        </w:rPr>
      </w:pP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>Data</w:t>
      </w:r>
      <w:r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</w:t>
      </w:r>
      <w:r w:rsidRPr="00135277"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                                       firma</w:t>
      </w:r>
      <w:r>
        <w:rPr>
          <w:rFonts w:ascii="Times New Roman" w:eastAsia="Century Schoolbook" w:hAnsi="Times New Roman" w:cs="Times New Roman"/>
          <w:smallCaps/>
          <w:sz w:val="22"/>
          <w:szCs w:val="22"/>
        </w:rPr>
        <w:t xml:space="preserve"> _____________________________</w:t>
      </w:r>
    </w:p>
    <w:p w14:paraId="0099F573" w14:textId="77777777" w:rsidR="00135277" w:rsidRDefault="00135277" w:rsidP="00135277">
      <w:pPr>
        <w:suppressLineNumbers/>
        <w:spacing w:line="100" w:lineRule="atLeast"/>
        <w:ind w:left="-180" w:right="30"/>
        <w:jc w:val="both"/>
        <w:rPr>
          <w:rFonts w:ascii="Rockwell" w:eastAsia="Century Schoolbook" w:hAnsi="Rockwell" w:cs="Rockwell"/>
          <w:smallCaps/>
          <w:color w:val="800000"/>
          <w:sz w:val="22"/>
          <w:szCs w:val="22"/>
        </w:rPr>
      </w:pPr>
    </w:p>
    <w:p w14:paraId="2D69DC19" w14:textId="77777777"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12D8213" w14:textId="77777777" w:rsidR="00135277" w:rsidRDefault="00135277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59E3F3D2" w14:textId="174B994E" w:rsidR="00135277" w:rsidRPr="00881714" w:rsidRDefault="00881714" w:rsidP="00554EB1">
      <w:pPr>
        <w:suppressLineNumbers/>
        <w:spacing w:line="100" w:lineRule="atLeast"/>
        <w:ind w:right="-33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81714">
        <w:rPr>
          <w:rFonts w:ascii="Times New Roman" w:hAnsi="Times New Roman" w:cs="Times New Roman"/>
          <w:bCs/>
          <w:sz w:val="16"/>
          <w:szCs w:val="16"/>
        </w:rPr>
        <w:t>Con il patrocinio dell’</w:t>
      </w:r>
      <w:proofErr w:type="spellStart"/>
      <w:r w:rsidRPr="00881714">
        <w:rPr>
          <w:rFonts w:ascii="Times New Roman" w:hAnsi="Times New Roman" w:cs="Times New Roman"/>
          <w:bCs/>
          <w:sz w:val="16"/>
          <w:szCs w:val="16"/>
        </w:rPr>
        <w:t>A.I.Me.F</w:t>
      </w:r>
      <w:proofErr w:type="spellEnd"/>
      <w:r w:rsidRPr="00881714">
        <w:rPr>
          <w:rFonts w:ascii="Times New Roman" w:hAnsi="Times New Roman" w:cs="Times New Roman"/>
          <w:bCs/>
          <w:sz w:val="16"/>
          <w:szCs w:val="16"/>
        </w:rPr>
        <w:t>.</w:t>
      </w:r>
    </w:p>
    <w:p w14:paraId="71B7B186" w14:textId="3BD70D09" w:rsidR="008C215D" w:rsidRDefault="008C215D" w:rsidP="00DB308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3B9E21C4" wp14:editId="3C8238BD">
            <wp:extent cx="1110035" cy="510616"/>
            <wp:effectExtent l="19050" t="0" r="0" b="0"/>
            <wp:docPr id="2" name="Immagine 1" descr="aim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me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80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1714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AC79103" wp14:editId="0512FE94">
            <wp:extent cx="887399" cy="595416"/>
            <wp:effectExtent l="19050" t="0" r="7951" b="0"/>
            <wp:docPr id="4" name="Immagine 3" descr="cise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sem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650" cy="59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44BD2931" wp14:editId="27E203D6">
            <wp:extent cx="1706383" cy="444477"/>
            <wp:effectExtent l="19050" t="0" r="8117" b="0"/>
            <wp:docPr id="6" name="Immagine 5" descr="ii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c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593" cy="447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6016" w14:textId="77777777" w:rsidR="00DA16BF" w:rsidRDefault="00DA16BF" w:rsidP="00DB308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CCEFF4" w14:textId="77777777" w:rsidR="00DA16BF" w:rsidRPr="008C215D" w:rsidRDefault="00032838" w:rsidP="00DB308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81714">
        <w:rPr>
          <w:rFonts w:ascii="Times New Roman" w:hAnsi="Times New Roman" w:cs="Times New Roman"/>
          <w:bCs/>
          <w:i/>
          <w:sz w:val="20"/>
          <w:szCs w:val="22"/>
        </w:rPr>
        <w:t>È</w:t>
      </w:r>
      <w:r w:rsidRPr="00881714">
        <w:rPr>
          <w:rFonts w:ascii="Times New Roman" w:hAnsi="Times New Roman" w:cs="Times New Roman"/>
          <w:sz w:val="20"/>
          <w:szCs w:val="20"/>
        </w:rPr>
        <w:t xml:space="preserve"> </w:t>
      </w:r>
      <w:r w:rsidR="00DA16BF" w:rsidRPr="00881714">
        <w:rPr>
          <w:rFonts w:ascii="Times New Roman" w:hAnsi="Times New Roman" w:cs="Times New Roman"/>
          <w:sz w:val="20"/>
          <w:szCs w:val="20"/>
        </w:rPr>
        <w:t>s</w:t>
      </w:r>
      <w:r w:rsidR="00DA16BF">
        <w:rPr>
          <w:rFonts w:ascii="Times New Roman" w:hAnsi="Times New Roman" w:cs="Times New Roman"/>
          <w:sz w:val="20"/>
          <w:szCs w:val="20"/>
        </w:rPr>
        <w:t>tato richiesto, inoltre, il patrocinio e l'accreditamento del CROAS Puglia</w:t>
      </w:r>
    </w:p>
    <w:sectPr w:rsidR="00DA16BF" w:rsidRPr="008C215D" w:rsidSect="00CC248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Lucida Fax"/>
    <w:charset w:val="00"/>
    <w:family w:val="auto"/>
    <w:pitch w:val="variable"/>
    <w:sig w:usb0="00000003" w:usb1="00000000" w:usb2="00000000" w:usb3="00000000" w:csb0="00000001" w:csb1="00000000"/>
  </w:font>
  <w:font w:name="Century Schoolbook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71FE"/>
    <w:multiLevelType w:val="hybridMultilevel"/>
    <w:tmpl w:val="DB140DCC"/>
    <w:lvl w:ilvl="0" w:tplc="0410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">
    <w:nsid w:val="5BE06122"/>
    <w:multiLevelType w:val="hybridMultilevel"/>
    <w:tmpl w:val="50C296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65206"/>
    <w:multiLevelType w:val="hybridMultilevel"/>
    <w:tmpl w:val="C106BDEC"/>
    <w:lvl w:ilvl="0" w:tplc="5672B5FA">
      <w:numFmt w:val="bullet"/>
      <w:lvlText w:val="·"/>
      <w:lvlJc w:val="left"/>
      <w:pPr>
        <w:ind w:left="577" w:hanging="360"/>
      </w:pPr>
      <w:rPr>
        <w:rFonts w:ascii="Rockwell" w:eastAsia="Century Schoolbook" w:hAnsi="Rockwell" w:cs="Rockwell" w:hint="default"/>
        <w:i w:val="0"/>
        <w:color w:val="333300"/>
      </w:rPr>
    </w:lvl>
    <w:lvl w:ilvl="1" w:tplc="0410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53"/>
    <w:rsid w:val="000172E3"/>
    <w:rsid w:val="00032838"/>
    <w:rsid w:val="0006015E"/>
    <w:rsid w:val="000F13CA"/>
    <w:rsid w:val="00122245"/>
    <w:rsid w:val="00135277"/>
    <w:rsid w:val="001E6C01"/>
    <w:rsid w:val="00217A87"/>
    <w:rsid w:val="002A7345"/>
    <w:rsid w:val="00327157"/>
    <w:rsid w:val="003A0F46"/>
    <w:rsid w:val="003D7FAC"/>
    <w:rsid w:val="00405F36"/>
    <w:rsid w:val="00454656"/>
    <w:rsid w:val="00531786"/>
    <w:rsid w:val="00544295"/>
    <w:rsid w:val="00554EB1"/>
    <w:rsid w:val="00682871"/>
    <w:rsid w:val="006954BA"/>
    <w:rsid w:val="00881714"/>
    <w:rsid w:val="00887B96"/>
    <w:rsid w:val="008B60EF"/>
    <w:rsid w:val="008C215D"/>
    <w:rsid w:val="00906364"/>
    <w:rsid w:val="009217BB"/>
    <w:rsid w:val="00922FDC"/>
    <w:rsid w:val="00953A53"/>
    <w:rsid w:val="00981BAA"/>
    <w:rsid w:val="00994C1E"/>
    <w:rsid w:val="00996AF3"/>
    <w:rsid w:val="009D39F7"/>
    <w:rsid w:val="00A471A7"/>
    <w:rsid w:val="00A74917"/>
    <w:rsid w:val="00AD3E61"/>
    <w:rsid w:val="00AE1620"/>
    <w:rsid w:val="00B025BF"/>
    <w:rsid w:val="00B10993"/>
    <w:rsid w:val="00B41C08"/>
    <w:rsid w:val="00BC7F71"/>
    <w:rsid w:val="00BE0377"/>
    <w:rsid w:val="00C1041C"/>
    <w:rsid w:val="00C31BC5"/>
    <w:rsid w:val="00C44AC0"/>
    <w:rsid w:val="00CC2483"/>
    <w:rsid w:val="00D76CC2"/>
    <w:rsid w:val="00DA16BF"/>
    <w:rsid w:val="00DA245F"/>
    <w:rsid w:val="00DB3084"/>
    <w:rsid w:val="00DD523D"/>
    <w:rsid w:val="00DD5F55"/>
    <w:rsid w:val="00DE541B"/>
    <w:rsid w:val="00DE6B75"/>
    <w:rsid w:val="00E1019D"/>
    <w:rsid w:val="00E13233"/>
    <w:rsid w:val="00EF7B5B"/>
    <w:rsid w:val="00F30924"/>
    <w:rsid w:val="00F74360"/>
    <w:rsid w:val="00F877BF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FB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B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39F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60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1BA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D39F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73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7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375E-E982-4573-AB23-F6087C987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GARGANO</dc:creator>
  <cp:lastModifiedBy>Titty</cp:lastModifiedBy>
  <cp:revision>2</cp:revision>
  <cp:lastPrinted>2017-05-17T16:26:00Z</cp:lastPrinted>
  <dcterms:created xsi:type="dcterms:W3CDTF">2017-05-23T15:06:00Z</dcterms:created>
  <dcterms:modified xsi:type="dcterms:W3CDTF">2017-05-23T15:06:00Z</dcterms:modified>
</cp:coreProperties>
</file>